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0F81C1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ED1907">
        <w:rPr>
          <w:sz w:val="20"/>
          <w:szCs w:val="20"/>
        </w:rPr>
        <w:t>9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7762605A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C933A9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January </w:t>
      </w:r>
      <w:r w:rsidR="00ED1907">
        <w:rPr>
          <w:sz w:val="20"/>
          <w:szCs w:val="20"/>
        </w:rPr>
        <w:t>9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4214DC96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Anderson,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>
        <w:rPr>
          <w:sz w:val="20"/>
          <w:szCs w:val="20"/>
        </w:rPr>
        <w:t>1/9/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  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206504F4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Van Otterloo to approve the </w:t>
      </w:r>
      <w:r w:rsidR="00525C7F">
        <w:rPr>
          <w:sz w:val="20"/>
          <w:szCs w:val="20"/>
        </w:rPr>
        <w:t xml:space="preserve">1/2/2024 </w:t>
      </w:r>
      <w:r>
        <w:rPr>
          <w:sz w:val="20"/>
          <w:szCs w:val="20"/>
        </w:rPr>
        <w:t>Board meeting minutes.</w:t>
      </w:r>
      <w:r w:rsidR="00525C7F">
        <w:rPr>
          <w:sz w:val="20"/>
          <w:szCs w:val="20"/>
        </w:rPr>
        <w:t xml:space="preserve">          </w:t>
      </w:r>
      <w:r>
        <w:rPr>
          <w:sz w:val="20"/>
          <w:szCs w:val="20"/>
        </w:rPr>
        <w:t>Motion Carried.</w:t>
      </w:r>
    </w:p>
    <w:p w14:paraId="66E9963B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A354D52" w14:textId="5C17DA8C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C933A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payroll dated </w:t>
      </w:r>
      <w:r w:rsidR="00525C7F">
        <w:rPr>
          <w:sz w:val="20"/>
          <w:szCs w:val="20"/>
        </w:rPr>
        <w:t>1/5/</w:t>
      </w:r>
      <w:r>
        <w:rPr>
          <w:sz w:val="20"/>
          <w:szCs w:val="20"/>
        </w:rPr>
        <w:t xml:space="preserve">2024. </w:t>
      </w:r>
      <w:r w:rsidR="00525C7F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                Motion Carried.</w:t>
      </w:r>
    </w:p>
    <w:p w14:paraId="18468852" w14:textId="34FD7D66" w:rsidR="00B260C4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bookmarkStart w:id="0" w:name="OLE_LINK1"/>
      <w:r>
        <w:rPr>
          <w:sz w:val="20"/>
          <w:szCs w:val="20"/>
        </w:rPr>
        <w:t xml:space="preserve">                                     </w:t>
      </w:r>
      <w:bookmarkEnd w:id="0"/>
    </w:p>
    <w:p w14:paraId="31B2B5B4" w14:textId="7FB77D5B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46B82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1D3CE9">
        <w:rPr>
          <w:sz w:val="20"/>
          <w:szCs w:val="20"/>
        </w:rPr>
        <w:t>VanOtterloo</w:t>
      </w:r>
      <w:r>
        <w:rPr>
          <w:sz w:val="20"/>
          <w:szCs w:val="20"/>
        </w:rPr>
        <w:t>, to ap</w:t>
      </w:r>
      <w:r w:rsidR="00ED1907">
        <w:rPr>
          <w:sz w:val="20"/>
          <w:szCs w:val="20"/>
        </w:rPr>
        <w:t xml:space="preserve">point </w:t>
      </w:r>
      <w:r w:rsidR="008D4E77">
        <w:rPr>
          <w:sz w:val="20"/>
          <w:szCs w:val="20"/>
        </w:rPr>
        <w:t xml:space="preserve">finance office </w:t>
      </w:r>
      <w:r w:rsidR="00ED1907">
        <w:rPr>
          <w:sz w:val="20"/>
          <w:szCs w:val="20"/>
        </w:rPr>
        <w:t>Gina Terpstra to the</w:t>
      </w:r>
      <w:r w:rsidR="00524289">
        <w:rPr>
          <w:sz w:val="20"/>
          <w:szCs w:val="20"/>
        </w:rPr>
        <w:t xml:space="preserve"> </w:t>
      </w:r>
      <w:r>
        <w:rPr>
          <w:sz w:val="20"/>
          <w:szCs w:val="20"/>
        </w:rPr>
        <w:t>County Compensation Commission</w:t>
      </w:r>
      <w:r w:rsidR="008D4E77">
        <w:rPr>
          <w:sz w:val="20"/>
          <w:szCs w:val="20"/>
        </w:rPr>
        <w:t>.</w:t>
      </w:r>
      <w:r w:rsidR="00ED1907">
        <w:rPr>
          <w:sz w:val="20"/>
          <w:szCs w:val="20"/>
        </w:rPr>
        <w:t xml:space="preserve">  </w:t>
      </w:r>
      <w:r w:rsidR="00E46B82">
        <w:rPr>
          <w:sz w:val="20"/>
          <w:szCs w:val="20"/>
        </w:rPr>
        <w:tab/>
      </w:r>
      <w:r w:rsidR="00E46B82">
        <w:rPr>
          <w:sz w:val="20"/>
          <w:szCs w:val="20"/>
        </w:rPr>
        <w:tab/>
      </w:r>
      <w:r w:rsidR="00E46B82">
        <w:rPr>
          <w:sz w:val="20"/>
          <w:szCs w:val="20"/>
        </w:rPr>
        <w:tab/>
        <w:t xml:space="preserve">                                                     </w:t>
      </w:r>
      <w:r w:rsidR="00ED1907">
        <w:rPr>
          <w:sz w:val="20"/>
          <w:szCs w:val="20"/>
        </w:rPr>
        <w:t>Motion Carried.</w:t>
      </w:r>
    </w:p>
    <w:p w14:paraId="16F7A232" w14:textId="77777777" w:rsidR="00E46B82" w:rsidRDefault="00E46B8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071F911" w14:textId="1A280AD2" w:rsidR="008D4E77" w:rsidRDefault="00E46B8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C933A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8D4E77">
        <w:rPr>
          <w:sz w:val="20"/>
          <w:szCs w:val="20"/>
        </w:rPr>
        <w:t xml:space="preserve">eight </w:t>
      </w:r>
      <w:r w:rsidR="0077330F">
        <w:rPr>
          <w:sz w:val="20"/>
          <w:szCs w:val="20"/>
        </w:rPr>
        <w:t>2024 waiver home rental agreements.</w:t>
      </w:r>
    </w:p>
    <w:p w14:paraId="2E2A71D0" w14:textId="02EA2C24" w:rsidR="00E46B82" w:rsidRDefault="008D4E7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</w:t>
      </w:r>
      <w:r w:rsidR="0077330F">
        <w:rPr>
          <w:sz w:val="20"/>
          <w:szCs w:val="20"/>
        </w:rPr>
        <w:t xml:space="preserve">  </w:t>
      </w:r>
      <w:r w:rsidR="00FF086F">
        <w:rPr>
          <w:sz w:val="20"/>
          <w:szCs w:val="20"/>
        </w:rPr>
        <w:t xml:space="preserve"> </w:t>
      </w:r>
      <w:r w:rsidR="0077330F">
        <w:rPr>
          <w:sz w:val="20"/>
          <w:szCs w:val="20"/>
        </w:rPr>
        <w:t>Motion Carried.</w:t>
      </w:r>
    </w:p>
    <w:p w14:paraId="75252AB4" w14:textId="77777777" w:rsidR="00E46B82" w:rsidRDefault="00E46B8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533AD1" w14:textId="0D33EB97" w:rsidR="008D4E77" w:rsidRDefault="00E46B8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C933A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77330F">
        <w:rPr>
          <w:sz w:val="20"/>
          <w:szCs w:val="20"/>
        </w:rPr>
        <w:t>pay to the Plymouth County Z</w:t>
      </w:r>
      <w:r>
        <w:rPr>
          <w:sz w:val="20"/>
          <w:szCs w:val="20"/>
        </w:rPr>
        <w:t xml:space="preserve">oning </w:t>
      </w:r>
      <w:r w:rsidR="0077330F">
        <w:rPr>
          <w:sz w:val="20"/>
          <w:szCs w:val="20"/>
        </w:rPr>
        <w:t>B</w:t>
      </w:r>
      <w:r>
        <w:rPr>
          <w:sz w:val="20"/>
          <w:szCs w:val="20"/>
        </w:rPr>
        <w:t>oard member</w:t>
      </w:r>
      <w:r w:rsidR="00FF086F">
        <w:rPr>
          <w:sz w:val="20"/>
          <w:szCs w:val="20"/>
        </w:rPr>
        <w:t>s</w:t>
      </w:r>
      <w:r>
        <w:rPr>
          <w:sz w:val="20"/>
          <w:szCs w:val="20"/>
        </w:rPr>
        <w:t xml:space="preserve"> and</w:t>
      </w:r>
      <w:r w:rsidR="00FF086F">
        <w:rPr>
          <w:sz w:val="20"/>
          <w:szCs w:val="20"/>
        </w:rPr>
        <w:t xml:space="preserve"> to the</w:t>
      </w:r>
      <w:r>
        <w:rPr>
          <w:sz w:val="20"/>
          <w:szCs w:val="20"/>
        </w:rPr>
        <w:t xml:space="preserve"> </w:t>
      </w:r>
      <w:r w:rsidR="0077330F">
        <w:rPr>
          <w:sz w:val="20"/>
          <w:szCs w:val="20"/>
        </w:rPr>
        <w:t>County Bo</w:t>
      </w:r>
      <w:r>
        <w:rPr>
          <w:sz w:val="20"/>
          <w:szCs w:val="20"/>
        </w:rPr>
        <w:t xml:space="preserve">ard of </w:t>
      </w:r>
      <w:r w:rsidR="0077330F">
        <w:rPr>
          <w:sz w:val="20"/>
          <w:szCs w:val="20"/>
        </w:rPr>
        <w:t>A</w:t>
      </w:r>
      <w:r>
        <w:rPr>
          <w:sz w:val="20"/>
          <w:szCs w:val="20"/>
        </w:rPr>
        <w:t>djustment</w:t>
      </w:r>
      <w:r w:rsidR="0077330F">
        <w:rPr>
          <w:sz w:val="20"/>
          <w:szCs w:val="20"/>
        </w:rPr>
        <w:t xml:space="preserve"> </w:t>
      </w:r>
      <w:r w:rsidR="00FF086F">
        <w:rPr>
          <w:sz w:val="20"/>
          <w:szCs w:val="20"/>
        </w:rPr>
        <w:t xml:space="preserve">members </w:t>
      </w:r>
      <w:r w:rsidR="0077330F">
        <w:rPr>
          <w:sz w:val="20"/>
          <w:szCs w:val="20"/>
        </w:rPr>
        <w:t>for</w:t>
      </w:r>
      <w:r>
        <w:rPr>
          <w:sz w:val="20"/>
          <w:szCs w:val="20"/>
        </w:rPr>
        <w:t xml:space="preserve"> $30 per meeting</w:t>
      </w:r>
      <w:r w:rsidR="0077330F">
        <w:rPr>
          <w:sz w:val="20"/>
          <w:szCs w:val="20"/>
        </w:rPr>
        <w:t xml:space="preserve"> beginning in 20</w:t>
      </w:r>
      <w:r w:rsidR="00FF086F">
        <w:rPr>
          <w:sz w:val="20"/>
          <w:szCs w:val="20"/>
        </w:rPr>
        <w:t>24</w:t>
      </w:r>
      <w:r w:rsidR="008D4E77">
        <w:rPr>
          <w:sz w:val="20"/>
          <w:szCs w:val="20"/>
        </w:rPr>
        <w:t>, up from $15 per meeting.</w:t>
      </w:r>
    </w:p>
    <w:p w14:paraId="26145BE2" w14:textId="7FBB7374" w:rsidR="00E46B82" w:rsidRDefault="008D4E7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</w:t>
      </w:r>
      <w:r w:rsidR="0077330F">
        <w:rPr>
          <w:sz w:val="20"/>
          <w:szCs w:val="20"/>
        </w:rPr>
        <w:t xml:space="preserve">                  Motion Carried.</w:t>
      </w:r>
    </w:p>
    <w:p w14:paraId="46FEAA3E" w14:textId="77777777" w:rsidR="00E46B8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</w:p>
    <w:p w14:paraId="15980EC0" w14:textId="1BE1B668" w:rsidR="0077330F" w:rsidRDefault="00E46B8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F086F">
        <w:rPr>
          <w:sz w:val="20"/>
          <w:szCs w:val="20"/>
        </w:rPr>
        <w:t>Anderson, seconded by Meis</w:t>
      </w:r>
      <w:r w:rsidR="00C933A9">
        <w:rPr>
          <w:sz w:val="20"/>
          <w:szCs w:val="20"/>
        </w:rPr>
        <w:t>,</w:t>
      </w:r>
      <w:r w:rsidR="00FF086F">
        <w:rPr>
          <w:sz w:val="20"/>
          <w:szCs w:val="20"/>
        </w:rPr>
        <w:t xml:space="preserve"> </w:t>
      </w:r>
      <w:r>
        <w:rPr>
          <w:sz w:val="20"/>
          <w:szCs w:val="20"/>
        </w:rPr>
        <w:t>to authorize</w:t>
      </w:r>
      <w:r w:rsidR="00FF086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the </w:t>
      </w:r>
      <w:r w:rsidR="0077330F">
        <w:rPr>
          <w:sz w:val="20"/>
          <w:szCs w:val="20"/>
        </w:rPr>
        <w:t xml:space="preserve">part time </w:t>
      </w:r>
      <w:r>
        <w:rPr>
          <w:sz w:val="20"/>
          <w:szCs w:val="20"/>
        </w:rPr>
        <w:t>Zoning/Sanitarian be issued a $30 per month cell phone reimbursement</w:t>
      </w:r>
      <w:r w:rsidR="0077330F">
        <w:rPr>
          <w:sz w:val="20"/>
          <w:szCs w:val="20"/>
        </w:rPr>
        <w:t xml:space="preserve"> upon a proper claim submittal to the Auditor</w:t>
      </w:r>
      <w:r w:rsidR="00FF086F">
        <w:rPr>
          <w:sz w:val="20"/>
          <w:szCs w:val="20"/>
        </w:rPr>
        <w:t xml:space="preserve"> beginning in 2024</w:t>
      </w:r>
      <w:r w:rsidR="0077330F">
        <w:rPr>
          <w:sz w:val="20"/>
          <w:szCs w:val="20"/>
        </w:rPr>
        <w:t>.</w:t>
      </w:r>
      <w:r w:rsidR="00FF086F">
        <w:rPr>
          <w:sz w:val="20"/>
          <w:szCs w:val="20"/>
        </w:rPr>
        <w:t xml:space="preserve">                     </w:t>
      </w:r>
      <w:r w:rsidR="0077330F">
        <w:rPr>
          <w:sz w:val="20"/>
          <w:szCs w:val="20"/>
        </w:rPr>
        <w:t xml:space="preserve">  Motion Carried.  </w:t>
      </w:r>
    </w:p>
    <w:p w14:paraId="69EED593" w14:textId="77777777" w:rsidR="0077330F" w:rsidRDefault="0077330F" w:rsidP="00A67552">
      <w:pPr>
        <w:rPr>
          <w:sz w:val="20"/>
          <w:szCs w:val="20"/>
        </w:rPr>
      </w:pPr>
    </w:p>
    <w:p w14:paraId="131139B8" w14:textId="5254CBC5" w:rsidR="00FF086F" w:rsidRDefault="00FF086F" w:rsidP="00FF086F">
      <w:pPr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F715A1">
        <w:rPr>
          <w:sz w:val="20"/>
          <w:szCs w:val="20"/>
        </w:rPr>
        <w:t>Van Otterloo</w:t>
      </w:r>
      <w:r w:rsidR="00C933A9">
        <w:rPr>
          <w:sz w:val="20"/>
          <w:szCs w:val="20"/>
        </w:rPr>
        <w:t>,</w:t>
      </w:r>
      <w:r w:rsidR="00F715A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C933A9">
        <w:rPr>
          <w:sz w:val="20"/>
          <w:szCs w:val="20"/>
        </w:rPr>
        <w:t>R</w:t>
      </w:r>
      <w:r>
        <w:rPr>
          <w:sz w:val="20"/>
          <w:szCs w:val="20"/>
        </w:rPr>
        <w:t>ecorder’s office quarterly report from September 2023 to December 2023 as presented by Recorder Jolynn Goodchild.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715A1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>Motion Carried.</w:t>
      </w:r>
    </w:p>
    <w:p w14:paraId="2348159A" w14:textId="2909F25A" w:rsidR="00FF086F" w:rsidRDefault="00FF086F" w:rsidP="00A67552">
      <w:pPr>
        <w:rPr>
          <w:sz w:val="20"/>
          <w:szCs w:val="20"/>
        </w:rPr>
      </w:pPr>
    </w:p>
    <w:p w14:paraId="5ACA7854" w14:textId="1A1A2082" w:rsidR="00B01C2F" w:rsidRDefault="0077330F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E23F8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DE23F8">
        <w:rPr>
          <w:sz w:val="20"/>
          <w:szCs w:val="20"/>
        </w:rPr>
        <w:t xml:space="preserve"> Anderson</w:t>
      </w:r>
      <w:r w:rsidR="00C933A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final plans</w:t>
      </w:r>
      <w:r w:rsidR="00E46B82">
        <w:rPr>
          <w:sz w:val="20"/>
          <w:szCs w:val="20"/>
        </w:rPr>
        <w:t xml:space="preserve"> </w:t>
      </w:r>
      <w:r w:rsidR="00DE23F8">
        <w:rPr>
          <w:sz w:val="20"/>
          <w:szCs w:val="20"/>
        </w:rPr>
        <w:t xml:space="preserve">for resurfacing C44 from K18 east to the Merrill Project: FM-CO75(169)—55-75 on C44. </w:t>
      </w:r>
      <w:r w:rsidR="00DE23F8">
        <w:rPr>
          <w:sz w:val="20"/>
          <w:szCs w:val="20"/>
        </w:rPr>
        <w:tab/>
      </w:r>
      <w:r w:rsidR="00DE23F8">
        <w:rPr>
          <w:sz w:val="20"/>
          <w:szCs w:val="20"/>
        </w:rPr>
        <w:tab/>
      </w:r>
      <w:r w:rsidR="00DE23F8">
        <w:rPr>
          <w:sz w:val="20"/>
          <w:szCs w:val="20"/>
        </w:rPr>
        <w:tab/>
      </w:r>
      <w:r w:rsidR="00DE23F8">
        <w:rPr>
          <w:sz w:val="20"/>
          <w:szCs w:val="20"/>
        </w:rPr>
        <w:tab/>
        <w:t xml:space="preserve">                                              Motion Carried.</w:t>
      </w:r>
    </w:p>
    <w:p w14:paraId="52B7FC88" w14:textId="77777777" w:rsidR="00DE23F8" w:rsidRDefault="00DE23F8" w:rsidP="00A67552">
      <w:pPr>
        <w:rPr>
          <w:sz w:val="20"/>
          <w:szCs w:val="20"/>
        </w:rPr>
      </w:pPr>
    </w:p>
    <w:p w14:paraId="3090EBE1" w14:textId="775DC9D4" w:rsidR="00DE23F8" w:rsidRDefault="00DE23F8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E196B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CE196B">
        <w:rPr>
          <w:sz w:val="20"/>
          <w:szCs w:val="20"/>
        </w:rPr>
        <w:t>Meis</w:t>
      </w:r>
      <w:r w:rsidR="00C933A9">
        <w:rPr>
          <w:sz w:val="20"/>
          <w:szCs w:val="20"/>
        </w:rPr>
        <w:t>,</w:t>
      </w:r>
      <w:r w:rsidR="00CE196B">
        <w:rPr>
          <w:sz w:val="20"/>
          <w:szCs w:val="20"/>
        </w:rPr>
        <w:t xml:space="preserve"> </w:t>
      </w:r>
      <w:r>
        <w:rPr>
          <w:sz w:val="20"/>
          <w:szCs w:val="20"/>
        </w:rPr>
        <w:t>to enter closed session per IA Code 20.17 (3) to discuss the bargaining unit proposal</w:t>
      </w:r>
      <w:r w:rsidR="007A0A95">
        <w:rPr>
          <w:sz w:val="20"/>
          <w:szCs w:val="20"/>
        </w:rPr>
        <w:t xml:space="preserve"> at 10:30 am.  All votes aye.  </w:t>
      </w:r>
      <w:r w:rsidR="006801D9">
        <w:rPr>
          <w:sz w:val="20"/>
          <w:szCs w:val="20"/>
        </w:rPr>
        <w:tab/>
      </w:r>
      <w:r w:rsidR="006801D9">
        <w:rPr>
          <w:sz w:val="20"/>
          <w:szCs w:val="20"/>
        </w:rPr>
        <w:tab/>
      </w:r>
      <w:r w:rsidR="006801D9">
        <w:rPr>
          <w:sz w:val="20"/>
          <w:szCs w:val="20"/>
        </w:rPr>
        <w:tab/>
      </w:r>
      <w:r w:rsidR="006801D9">
        <w:rPr>
          <w:sz w:val="20"/>
          <w:szCs w:val="20"/>
        </w:rPr>
        <w:tab/>
      </w:r>
      <w:r w:rsidR="006801D9">
        <w:rPr>
          <w:sz w:val="20"/>
          <w:szCs w:val="20"/>
        </w:rPr>
        <w:tab/>
        <w:t xml:space="preserve">                               </w:t>
      </w:r>
      <w:r w:rsidR="007A0A95">
        <w:rPr>
          <w:sz w:val="20"/>
          <w:szCs w:val="20"/>
        </w:rPr>
        <w:t>Motion Carried.</w:t>
      </w:r>
    </w:p>
    <w:p w14:paraId="70F9055B" w14:textId="77777777" w:rsidR="007A0A95" w:rsidRDefault="007A0A95" w:rsidP="00A67552">
      <w:pPr>
        <w:rPr>
          <w:sz w:val="20"/>
          <w:szCs w:val="20"/>
        </w:rPr>
      </w:pPr>
    </w:p>
    <w:p w14:paraId="266C6F89" w14:textId="22314498" w:rsidR="000A2D9B" w:rsidRDefault="007A0A95" w:rsidP="00A67552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A2D9B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0A2D9B">
        <w:rPr>
          <w:sz w:val="20"/>
          <w:szCs w:val="20"/>
        </w:rPr>
        <w:t>Horton</w:t>
      </w:r>
      <w:r w:rsidR="00C933A9">
        <w:rPr>
          <w:sz w:val="20"/>
          <w:szCs w:val="20"/>
        </w:rPr>
        <w:t>,</w:t>
      </w:r>
      <w:r w:rsidR="000A2D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end closed session and continue to conduct </w:t>
      </w:r>
      <w:r w:rsidR="00C933A9">
        <w:rPr>
          <w:sz w:val="20"/>
          <w:szCs w:val="20"/>
        </w:rPr>
        <w:t>B</w:t>
      </w:r>
      <w:r>
        <w:rPr>
          <w:sz w:val="20"/>
          <w:szCs w:val="20"/>
        </w:rPr>
        <w:t xml:space="preserve">oard meeting business.  </w:t>
      </w:r>
      <w:r w:rsidR="00C933A9">
        <w:rPr>
          <w:sz w:val="20"/>
          <w:szCs w:val="20"/>
        </w:rPr>
        <w:t xml:space="preserve">                                                                                                                                                Motion Carried.</w:t>
      </w:r>
    </w:p>
    <w:p w14:paraId="0D15712D" w14:textId="77777777" w:rsidR="002B0FAF" w:rsidRDefault="002B0FAF" w:rsidP="00A67552">
      <w:pPr>
        <w:rPr>
          <w:sz w:val="20"/>
          <w:szCs w:val="20"/>
        </w:rPr>
      </w:pPr>
    </w:p>
    <w:p w14:paraId="3C1A43C6" w14:textId="0FF9C2F1" w:rsidR="002B0FAF" w:rsidRDefault="002B0FAF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discussed the FY 2024-25 Plymouth County Budget.</w:t>
      </w:r>
    </w:p>
    <w:p w14:paraId="5E4709B2" w14:textId="77777777" w:rsidR="007A0A95" w:rsidRDefault="007A0A95" w:rsidP="00A67552">
      <w:pPr>
        <w:rPr>
          <w:sz w:val="20"/>
          <w:szCs w:val="20"/>
        </w:rPr>
      </w:pPr>
    </w:p>
    <w:p w14:paraId="577748EA" w14:textId="77777777" w:rsidR="007A0A95" w:rsidRDefault="007A0A95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Ryan Berven of Assured Partners/ISAC was present to discuss the FY 2024-25 Plymouth County insurance renewal. </w:t>
      </w:r>
    </w:p>
    <w:p w14:paraId="51B0A789" w14:textId="77777777" w:rsidR="007A0A95" w:rsidRDefault="007A0A95" w:rsidP="00A67552">
      <w:pPr>
        <w:rPr>
          <w:sz w:val="20"/>
          <w:szCs w:val="20"/>
        </w:rPr>
      </w:pPr>
    </w:p>
    <w:p w14:paraId="3014D58A" w14:textId="15A12FEB" w:rsidR="007A0A95" w:rsidRDefault="007A0A95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Jim Jones, Veteran Affairs Director was present to discuss the Veteran Affairs FY 2024-25 budget.   </w:t>
      </w:r>
    </w:p>
    <w:p w14:paraId="15142657" w14:textId="77777777" w:rsidR="00165C4D" w:rsidRDefault="00165C4D" w:rsidP="00A67552">
      <w:pPr>
        <w:rPr>
          <w:sz w:val="20"/>
          <w:szCs w:val="20"/>
        </w:rPr>
      </w:pPr>
    </w:p>
    <w:p w14:paraId="3F1EE889" w14:textId="20C9001B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1:</w:t>
      </w:r>
      <w:r w:rsidR="00D23B4B">
        <w:rPr>
          <w:sz w:val="20"/>
          <w:szCs w:val="20"/>
        </w:rPr>
        <w:t>5</w:t>
      </w:r>
      <w:r w:rsidR="00255209">
        <w:rPr>
          <w:sz w:val="20"/>
          <w:szCs w:val="20"/>
        </w:rPr>
        <w:t>4</w:t>
      </w:r>
      <w:r>
        <w:rPr>
          <w:sz w:val="20"/>
          <w:szCs w:val="20"/>
        </w:rPr>
        <w:t xml:space="preserve"> </w:t>
      </w:r>
      <w:r w:rsidR="007A0A95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673BD"/>
    <w:rsid w:val="000A2D9B"/>
    <w:rsid w:val="000C6BD0"/>
    <w:rsid w:val="000D32D1"/>
    <w:rsid w:val="000F0769"/>
    <w:rsid w:val="0014210E"/>
    <w:rsid w:val="001523CE"/>
    <w:rsid w:val="00165C4D"/>
    <w:rsid w:val="00180A60"/>
    <w:rsid w:val="001D3CE9"/>
    <w:rsid w:val="00224E61"/>
    <w:rsid w:val="00255209"/>
    <w:rsid w:val="002762F1"/>
    <w:rsid w:val="00276E3D"/>
    <w:rsid w:val="00284298"/>
    <w:rsid w:val="002B0FAF"/>
    <w:rsid w:val="0035058A"/>
    <w:rsid w:val="00350E52"/>
    <w:rsid w:val="00354173"/>
    <w:rsid w:val="003B4EC2"/>
    <w:rsid w:val="003B53CD"/>
    <w:rsid w:val="003D0AA0"/>
    <w:rsid w:val="003E333F"/>
    <w:rsid w:val="003F6AF0"/>
    <w:rsid w:val="00402EA3"/>
    <w:rsid w:val="004717A1"/>
    <w:rsid w:val="0047205C"/>
    <w:rsid w:val="0049245A"/>
    <w:rsid w:val="00512E29"/>
    <w:rsid w:val="00524289"/>
    <w:rsid w:val="00525C7F"/>
    <w:rsid w:val="00540634"/>
    <w:rsid w:val="0054635F"/>
    <w:rsid w:val="005B4E17"/>
    <w:rsid w:val="005B723C"/>
    <w:rsid w:val="00656ED7"/>
    <w:rsid w:val="006801D9"/>
    <w:rsid w:val="0069488B"/>
    <w:rsid w:val="0076662B"/>
    <w:rsid w:val="0077330F"/>
    <w:rsid w:val="007A0A95"/>
    <w:rsid w:val="007D473C"/>
    <w:rsid w:val="007F099A"/>
    <w:rsid w:val="0080320D"/>
    <w:rsid w:val="00813084"/>
    <w:rsid w:val="008349F0"/>
    <w:rsid w:val="00843FB8"/>
    <w:rsid w:val="008805D5"/>
    <w:rsid w:val="00882F6C"/>
    <w:rsid w:val="00885590"/>
    <w:rsid w:val="008D4E77"/>
    <w:rsid w:val="008E1350"/>
    <w:rsid w:val="00901150"/>
    <w:rsid w:val="009D14FF"/>
    <w:rsid w:val="009E420A"/>
    <w:rsid w:val="009E7024"/>
    <w:rsid w:val="00A67552"/>
    <w:rsid w:val="00A74A35"/>
    <w:rsid w:val="00A92DEE"/>
    <w:rsid w:val="00B01C2F"/>
    <w:rsid w:val="00B05CA9"/>
    <w:rsid w:val="00B17989"/>
    <w:rsid w:val="00B23E11"/>
    <w:rsid w:val="00B260C4"/>
    <w:rsid w:val="00B36B85"/>
    <w:rsid w:val="00B82A41"/>
    <w:rsid w:val="00B83AFE"/>
    <w:rsid w:val="00B96603"/>
    <w:rsid w:val="00BB4F5F"/>
    <w:rsid w:val="00BE428C"/>
    <w:rsid w:val="00C04C45"/>
    <w:rsid w:val="00C80B75"/>
    <w:rsid w:val="00C925B9"/>
    <w:rsid w:val="00C933A9"/>
    <w:rsid w:val="00CA0A3C"/>
    <w:rsid w:val="00CD25AC"/>
    <w:rsid w:val="00CE196B"/>
    <w:rsid w:val="00D1343C"/>
    <w:rsid w:val="00D23B4B"/>
    <w:rsid w:val="00D550E4"/>
    <w:rsid w:val="00D628AA"/>
    <w:rsid w:val="00D821E6"/>
    <w:rsid w:val="00D8546A"/>
    <w:rsid w:val="00D92D53"/>
    <w:rsid w:val="00DB3DC9"/>
    <w:rsid w:val="00DC1576"/>
    <w:rsid w:val="00DE23F8"/>
    <w:rsid w:val="00E46B82"/>
    <w:rsid w:val="00E91531"/>
    <w:rsid w:val="00ED1907"/>
    <w:rsid w:val="00EF6D8E"/>
    <w:rsid w:val="00F434A2"/>
    <w:rsid w:val="00F666E6"/>
    <w:rsid w:val="00F715A1"/>
    <w:rsid w:val="00F933FF"/>
    <w:rsid w:val="00FA4C69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2024-01-17T19:58:00Z</dcterms:created>
  <dcterms:modified xsi:type="dcterms:W3CDTF">2024-01-17T19:58:00Z</dcterms:modified>
</cp:coreProperties>
</file>