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3D6A2CBB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FD7FC9">
        <w:rPr>
          <w:sz w:val="20"/>
          <w:szCs w:val="20"/>
        </w:rPr>
        <w:t xml:space="preserve"> October 31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102D469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</w:t>
      </w:r>
      <w:r w:rsidR="00915202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62079E5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FD7FC9">
        <w:rPr>
          <w:sz w:val="20"/>
          <w:szCs w:val="20"/>
        </w:rPr>
        <w:t>October 31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9:30 a.m.  All members were present</w:t>
      </w:r>
      <w:r w:rsidR="00DD58B5">
        <w:rPr>
          <w:sz w:val="20"/>
          <w:szCs w:val="20"/>
        </w:rPr>
        <w:t>.</w:t>
      </w:r>
      <w:r w:rsidR="00BE428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Board Chairman Don Kass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45C1ADD0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1DD7FA4D" w14:textId="0DA7CC05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0D32D1" w:rsidRPr="009D2D00">
        <w:rPr>
          <w:sz w:val="20"/>
          <w:szCs w:val="20"/>
        </w:rPr>
        <w:t xml:space="preserve"> </w:t>
      </w:r>
      <w:r w:rsidR="0097255B">
        <w:rPr>
          <w:sz w:val="20"/>
          <w:szCs w:val="20"/>
        </w:rPr>
        <w:t>Anderson</w:t>
      </w:r>
      <w:r w:rsidR="00D92EE8"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seconded by </w:t>
      </w:r>
      <w:r w:rsidR="000D32D1" w:rsidRPr="009D2D00">
        <w:rPr>
          <w:sz w:val="20"/>
          <w:szCs w:val="20"/>
        </w:rPr>
        <w:t>Meis</w:t>
      </w:r>
      <w:r w:rsidRPr="009D2D00">
        <w:rPr>
          <w:sz w:val="20"/>
          <w:szCs w:val="20"/>
        </w:rPr>
        <w:t xml:space="preserve">, to approve the </w:t>
      </w:r>
      <w:r w:rsidR="00FD7FC9">
        <w:rPr>
          <w:sz w:val="20"/>
          <w:szCs w:val="20"/>
        </w:rPr>
        <w:t>10</w:t>
      </w:r>
      <w:r w:rsidRPr="009D2D00">
        <w:rPr>
          <w:sz w:val="20"/>
          <w:szCs w:val="20"/>
        </w:rPr>
        <w:t>/</w:t>
      </w:r>
      <w:r w:rsidR="00FD7FC9">
        <w:rPr>
          <w:sz w:val="20"/>
          <w:szCs w:val="20"/>
        </w:rPr>
        <w:t>31</w:t>
      </w:r>
      <w:r w:rsidRPr="009D2D00">
        <w:rPr>
          <w:sz w:val="20"/>
          <w:szCs w:val="20"/>
        </w:rPr>
        <w:t>/2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>enda.</w:t>
      </w:r>
      <w:r w:rsidR="00D92EE8">
        <w:rPr>
          <w:sz w:val="20"/>
          <w:szCs w:val="20"/>
        </w:rPr>
        <w:t xml:space="preserve"> </w:t>
      </w:r>
      <w:r w:rsidR="009D2D00">
        <w:rPr>
          <w:sz w:val="20"/>
          <w:szCs w:val="20"/>
        </w:rPr>
        <w:t xml:space="preserve">                                          </w:t>
      </w:r>
      <w:r w:rsidRPr="009D2D00">
        <w:rPr>
          <w:sz w:val="20"/>
          <w:szCs w:val="20"/>
        </w:rPr>
        <w:t>Motion Carried.</w:t>
      </w:r>
    </w:p>
    <w:p w14:paraId="01AA239C" w14:textId="77777777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i/>
          <w:iCs/>
          <w:sz w:val="20"/>
          <w:szCs w:val="20"/>
        </w:rPr>
      </w:pPr>
    </w:p>
    <w:p w14:paraId="7724BDA8" w14:textId="717420F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 xml:space="preserve">Motion </w:t>
      </w:r>
      <w:r>
        <w:rPr>
          <w:sz w:val="20"/>
          <w:szCs w:val="20"/>
        </w:rPr>
        <w:t>by</w:t>
      </w:r>
      <w:r w:rsidR="000D32D1">
        <w:rPr>
          <w:sz w:val="20"/>
          <w:szCs w:val="20"/>
        </w:rPr>
        <w:t xml:space="preserve"> </w:t>
      </w:r>
      <w:r w:rsidR="0097255B">
        <w:rPr>
          <w:sz w:val="20"/>
          <w:szCs w:val="20"/>
        </w:rPr>
        <w:t>Horton</w:t>
      </w:r>
      <w:r w:rsidR="000D32D1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</w:t>
      </w:r>
      <w:r w:rsidR="00FD7FC9">
        <w:rPr>
          <w:sz w:val="20"/>
          <w:szCs w:val="20"/>
        </w:rPr>
        <w:t xml:space="preserve"> Meis</w:t>
      </w:r>
      <w:r w:rsidR="009B52C8">
        <w:rPr>
          <w:sz w:val="20"/>
          <w:szCs w:val="20"/>
        </w:rPr>
        <w:t>,</w:t>
      </w:r>
      <w:r w:rsidR="00FD7FC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minutes of the </w:t>
      </w:r>
      <w:r w:rsidR="00FD7FC9">
        <w:rPr>
          <w:sz w:val="20"/>
          <w:szCs w:val="20"/>
        </w:rPr>
        <w:t>10</w:t>
      </w:r>
      <w:r>
        <w:rPr>
          <w:sz w:val="20"/>
          <w:szCs w:val="20"/>
        </w:rPr>
        <w:t>/</w:t>
      </w:r>
      <w:r w:rsidR="00FD7FC9">
        <w:rPr>
          <w:sz w:val="20"/>
          <w:szCs w:val="20"/>
        </w:rPr>
        <w:t>24</w:t>
      </w:r>
      <w:r>
        <w:rPr>
          <w:sz w:val="20"/>
          <w:szCs w:val="20"/>
        </w:rPr>
        <w:t>/2</w:t>
      </w:r>
      <w:r w:rsidR="009D2D00">
        <w:rPr>
          <w:sz w:val="20"/>
          <w:szCs w:val="20"/>
        </w:rPr>
        <w:t>3</w:t>
      </w:r>
      <w:r>
        <w:rPr>
          <w:sz w:val="20"/>
          <w:szCs w:val="20"/>
        </w:rPr>
        <w:t xml:space="preserve"> meeting.</w:t>
      </w:r>
      <w:r w:rsidR="00FD7FC9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</w:t>
      </w:r>
      <w:r w:rsidR="00D92EE8">
        <w:rPr>
          <w:sz w:val="20"/>
          <w:szCs w:val="20"/>
        </w:rPr>
        <w:t xml:space="preserve">   </w:t>
      </w:r>
      <w:r w:rsidR="0097255B">
        <w:rPr>
          <w:sz w:val="20"/>
          <w:szCs w:val="20"/>
        </w:rPr>
        <w:t xml:space="preserve">        </w:t>
      </w:r>
      <w:r>
        <w:rPr>
          <w:sz w:val="20"/>
          <w:szCs w:val="20"/>
        </w:rPr>
        <w:t>Motion Carried.</w:t>
      </w:r>
    </w:p>
    <w:p w14:paraId="47386FDC" w14:textId="5B2821B0" w:rsidR="009D2D00" w:rsidRDefault="009D2D0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AF28FD1" w14:textId="53D06C68" w:rsidR="00CB2E8A" w:rsidRDefault="009F6A83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FD7FC9">
        <w:rPr>
          <w:sz w:val="20"/>
          <w:szCs w:val="20"/>
        </w:rPr>
        <w:t>Horton</w:t>
      </w:r>
      <w:r>
        <w:rPr>
          <w:sz w:val="20"/>
          <w:szCs w:val="20"/>
        </w:rPr>
        <w:t xml:space="preserve">, seconded by </w:t>
      </w:r>
      <w:r w:rsidR="00FD7FC9">
        <w:rPr>
          <w:sz w:val="20"/>
          <w:szCs w:val="20"/>
        </w:rPr>
        <w:t>Van Otterloo</w:t>
      </w:r>
      <w:r w:rsidR="009B52C8">
        <w:rPr>
          <w:sz w:val="20"/>
          <w:szCs w:val="20"/>
        </w:rPr>
        <w:t>,</w:t>
      </w:r>
      <w:r w:rsidR="00FD7FC9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 payroll</w:t>
      </w:r>
      <w:r w:rsidR="009B52C8">
        <w:rPr>
          <w:sz w:val="20"/>
          <w:szCs w:val="20"/>
        </w:rPr>
        <w:t>s</w:t>
      </w:r>
      <w:r>
        <w:rPr>
          <w:sz w:val="20"/>
          <w:szCs w:val="20"/>
        </w:rPr>
        <w:t xml:space="preserve"> issued </w:t>
      </w:r>
      <w:r w:rsidR="00FD7FC9">
        <w:rPr>
          <w:sz w:val="20"/>
          <w:szCs w:val="20"/>
        </w:rPr>
        <w:t>10</w:t>
      </w:r>
      <w:r>
        <w:rPr>
          <w:sz w:val="20"/>
          <w:szCs w:val="20"/>
        </w:rPr>
        <w:t>/</w:t>
      </w:r>
      <w:r w:rsidR="00FD7FC9">
        <w:rPr>
          <w:sz w:val="20"/>
          <w:szCs w:val="20"/>
        </w:rPr>
        <w:t>27</w:t>
      </w:r>
      <w:r>
        <w:rPr>
          <w:sz w:val="20"/>
          <w:szCs w:val="20"/>
        </w:rPr>
        <w:t>/2</w:t>
      </w:r>
      <w:r w:rsidR="00FD7FC9">
        <w:rPr>
          <w:sz w:val="20"/>
          <w:szCs w:val="20"/>
        </w:rPr>
        <w:t>3 and 10/31/23</w:t>
      </w:r>
      <w:r>
        <w:rPr>
          <w:sz w:val="20"/>
          <w:szCs w:val="20"/>
        </w:rPr>
        <w:t>.Motion Carried.</w:t>
      </w:r>
    </w:p>
    <w:p w14:paraId="62B6E241" w14:textId="77777777" w:rsidR="00601D1D" w:rsidRDefault="00601D1D" w:rsidP="00A67552">
      <w:pPr>
        <w:rPr>
          <w:sz w:val="20"/>
          <w:szCs w:val="20"/>
        </w:rPr>
      </w:pPr>
    </w:p>
    <w:p w14:paraId="10185E0F" w14:textId="63BFB98F" w:rsidR="00FD7FC9" w:rsidRDefault="00FD7FC9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Sheriff TeBrink introduced Logan Sparr to the Board of Supervisors as the new </w:t>
      </w:r>
      <w:r w:rsidR="009B52C8">
        <w:rPr>
          <w:sz w:val="20"/>
          <w:szCs w:val="20"/>
        </w:rPr>
        <w:t>S</w:t>
      </w:r>
      <w:r>
        <w:rPr>
          <w:sz w:val="20"/>
          <w:szCs w:val="20"/>
        </w:rPr>
        <w:t xml:space="preserve">heriff </w:t>
      </w:r>
      <w:r w:rsidR="009B52C8">
        <w:rPr>
          <w:sz w:val="20"/>
          <w:szCs w:val="20"/>
        </w:rPr>
        <w:t>D</w:t>
      </w:r>
      <w:r>
        <w:rPr>
          <w:sz w:val="20"/>
          <w:szCs w:val="20"/>
        </w:rPr>
        <w:t>eputy recently hired.</w:t>
      </w:r>
    </w:p>
    <w:p w14:paraId="609DD181" w14:textId="77777777" w:rsidR="00FD7FC9" w:rsidRDefault="00FD7FC9" w:rsidP="00A67552">
      <w:pPr>
        <w:rPr>
          <w:sz w:val="20"/>
          <w:szCs w:val="20"/>
        </w:rPr>
      </w:pPr>
    </w:p>
    <w:p w14:paraId="6D58D26F" w14:textId="62104F35" w:rsidR="00FD7FC9" w:rsidRDefault="00FD7FC9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Rob Bixenman, </w:t>
      </w:r>
      <w:r w:rsidR="000951F9">
        <w:rPr>
          <w:sz w:val="20"/>
          <w:szCs w:val="20"/>
        </w:rPr>
        <w:t>Perspective Insurance agent</w:t>
      </w:r>
      <w:r w:rsidR="009B52C8">
        <w:rPr>
          <w:sz w:val="20"/>
          <w:szCs w:val="20"/>
        </w:rPr>
        <w:t xml:space="preserve">, </w:t>
      </w:r>
      <w:r>
        <w:rPr>
          <w:sz w:val="20"/>
          <w:szCs w:val="20"/>
        </w:rPr>
        <w:t>was present</w:t>
      </w:r>
      <w:r w:rsidR="000951F9">
        <w:rPr>
          <w:sz w:val="20"/>
          <w:szCs w:val="20"/>
        </w:rPr>
        <w:t xml:space="preserve"> to share information regarding the County </w:t>
      </w:r>
      <w:r w:rsidR="00AF657B">
        <w:rPr>
          <w:sz w:val="20"/>
          <w:szCs w:val="20"/>
        </w:rPr>
        <w:t xml:space="preserve">property/casualty </w:t>
      </w:r>
      <w:r w:rsidR="000951F9">
        <w:rPr>
          <w:sz w:val="20"/>
          <w:szCs w:val="20"/>
        </w:rPr>
        <w:t>insurance renewal effective 11/15/23</w:t>
      </w:r>
      <w:r w:rsidR="00AF657B">
        <w:rPr>
          <w:sz w:val="20"/>
          <w:szCs w:val="20"/>
        </w:rPr>
        <w:t xml:space="preserve"> with ICAP</w:t>
      </w:r>
      <w:r w:rsidR="00D5645F">
        <w:rPr>
          <w:sz w:val="20"/>
          <w:szCs w:val="20"/>
        </w:rPr>
        <w:t xml:space="preserve"> with a total premium of $374,894.</w:t>
      </w:r>
    </w:p>
    <w:p w14:paraId="2B7014F6" w14:textId="77777777" w:rsidR="000951F9" w:rsidRDefault="000951F9" w:rsidP="00A67552">
      <w:pPr>
        <w:rPr>
          <w:sz w:val="20"/>
          <w:szCs w:val="20"/>
        </w:rPr>
      </w:pPr>
    </w:p>
    <w:p w14:paraId="5525E591" w14:textId="32EA4A92" w:rsidR="000951F9" w:rsidRDefault="009B52C8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Surveyor </w:t>
      </w:r>
      <w:r w:rsidR="000951F9">
        <w:rPr>
          <w:sz w:val="20"/>
          <w:szCs w:val="20"/>
        </w:rPr>
        <w:t>Al Fagen was present to discuss a land split in Section 30 of Johnson Townshi</w:t>
      </w:r>
      <w:r w:rsidR="005E7850">
        <w:rPr>
          <w:sz w:val="20"/>
          <w:szCs w:val="20"/>
        </w:rPr>
        <w:t>p on parcel #10-30-40</w:t>
      </w:r>
      <w:r w:rsidR="00F11390">
        <w:rPr>
          <w:sz w:val="20"/>
          <w:szCs w:val="20"/>
        </w:rPr>
        <w:t>0</w:t>
      </w:r>
      <w:r w:rsidR="005E7850">
        <w:rPr>
          <w:sz w:val="20"/>
          <w:szCs w:val="20"/>
        </w:rPr>
        <w:t>-00</w:t>
      </w:r>
      <w:r w:rsidR="00F11390">
        <w:rPr>
          <w:sz w:val="20"/>
          <w:szCs w:val="20"/>
        </w:rPr>
        <w:t>4</w:t>
      </w:r>
      <w:r w:rsidR="005E7850">
        <w:rPr>
          <w:sz w:val="20"/>
          <w:szCs w:val="20"/>
        </w:rPr>
        <w:t>.  The Board of Supervisors agreed to not require this split t</w:t>
      </w:r>
      <w:r w:rsidR="006C21A3">
        <w:rPr>
          <w:sz w:val="20"/>
          <w:szCs w:val="20"/>
        </w:rPr>
        <w:t>o</w:t>
      </w:r>
      <w:r w:rsidR="005E7850">
        <w:rPr>
          <w:sz w:val="20"/>
          <w:szCs w:val="20"/>
        </w:rPr>
        <w:t xml:space="preserve"> be platted as a minor subdivision</w:t>
      </w:r>
      <w:r w:rsidR="006C21A3">
        <w:rPr>
          <w:sz w:val="20"/>
          <w:szCs w:val="20"/>
        </w:rPr>
        <w:t xml:space="preserve">; with the condition that the new parcel that is being created with this split should be consolidated with parcel </w:t>
      </w:r>
      <w:r w:rsidR="00F13431">
        <w:rPr>
          <w:sz w:val="20"/>
          <w:szCs w:val="20"/>
        </w:rPr>
        <w:t>#</w:t>
      </w:r>
      <w:r w:rsidR="006C21A3">
        <w:rPr>
          <w:sz w:val="20"/>
          <w:szCs w:val="20"/>
        </w:rPr>
        <w:t>10-30-400-003 owned by Randall B. Kroksh</w:t>
      </w:r>
    </w:p>
    <w:p w14:paraId="740ACA33" w14:textId="77777777" w:rsidR="000951F9" w:rsidRDefault="000951F9" w:rsidP="00A67552">
      <w:pPr>
        <w:rPr>
          <w:sz w:val="20"/>
          <w:szCs w:val="20"/>
        </w:rPr>
      </w:pPr>
    </w:p>
    <w:p w14:paraId="5ACD94C0" w14:textId="3CA6A4E0" w:rsidR="00FD7FC9" w:rsidRDefault="00FD7FC9" w:rsidP="00A67552">
      <w:pPr>
        <w:rPr>
          <w:sz w:val="20"/>
          <w:szCs w:val="20"/>
        </w:rPr>
      </w:pPr>
      <w:r>
        <w:rPr>
          <w:sz w:val="20"/>
          <w:szCs w:val="20"/>
        </w:rPr>
        <w:t>Motion by</w:t>
      </w:r>
      <w:r w:rsidR="00D5645F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D5645F">
        <w:rPr>
          <w:sz w:val="20"/>
          <w:szCs w:val="20"/>
        </w:rPr>
        <w:t>Horton</w:t>
      </w:r>
      <w:r w:rsidR="009B52C8">
        <w:rPr>
          <w:sz w:val="20"/>
          <w:szCs w:val="20"/>
        </w:rPr>
        <w:t>,</w:t>
      </w:r>
      <w:r w:rsidR="00D5645F">
        <w:rPr>
          <w:sz w:val="20"/>
          <w:szCs w:val="20"/>
        </w:rPr>
        <w:t xml:space="preserve"> </w:t>
      </w:r>
      <w:r>
        <w:rPr>
          <w:sz w:val="20"/>
          <w:szCs w:val="20"/>
        </w:rPr>
        <w:t>to approve</w:t>
      </w:r>
      <w:r w:rsidR="000951F9">
        <w:rPr>
          <w:sz w:val="20"/>
          <w:szCs w:val="20"/>
        </w:rPr>
        <w:t xml:space="preserve"> a permit to Southern Sioux Rural Water in Section 23 of Sioux Township on C-43. </w:t>
      </w:r>
      <w:r w:rsidR="00D5645F">
        <w:rPr>
          <w:sz w:val="20"/>
          <w:szCs w:val="20"/>
        </w:rPr>
        <w:tab/>
      </w:r>
      <w:r w:rsidR="00D5645F">
        <w:rPr>
          <w:sz w:val="20"/>
          <w:szCs w:val="20"/>
        </w:rPr>
        <w:tab/>
      </w:r>
      <w:r w:rsidR="00D5645F">
        <w:rPr>
          <w:sz w:val="20"/>
          <w:szCs w:val="20"/>
        </w:rPr>
        <w:tab/>
      </w:r>
      <w:r w:rsidR="00D5645F">
        <w:rPr>
          <w:sz w:val="20"/>
          <w:szCs w:val="20"/>
        </w:rPr>
        <w:tab/>
      </w:r>
      <w:r w:rsidR="00D5645F">
        <w:rPr>
          <w:sz w:val="20"/>
          <w:szCs w:val="20"/>
        </w:rPr>
        <w:tab/>
        <w:t xml:space="preserve">                                                           </w:t>
      </w:r>
      <w:r w:rsidR="000951F9">
        <w:rPr>
          <w:sz w:val="20"/>
          <w:szCs w:val="20"/>
        </w:rPr>
        <w:t xml:space="preserve"> Motion Carried.</w:t>
      </w:r>
    </w:p>
    <w:p w14:paraId="28B110AE" w14:textId="77777777" w:rsidR="00FD7FC9" w:rsidRDefault="00FD7FC9" w:rsidP="00A67552">
      <w:pPr>
        <w:rPr>
          <w:sz w:val="20"/>
          <w:szCs w:val="20"/>
        </w:rPr>
      </w:pPr>
    </w:p>
    <w:p w14:paraId="494D4F43" w14:textId="40E68026" w:rsidR="00D23021" w:rsidRDefault="00D23021" w:rsidP="00A67552">
      <w:pPr>
        <w:rPr>
          <w:sz w:val="20"/>
          <w:szCs w:val="20"/>
        </w:rPr>
      </w:pPr>
      <w:r>
        <w:rPr>
          <w:sz w:val="20"/>
          <w:szCs w:val="20"/>
        </w:rPr>
        <w:t>Chairman Kass adjourned the Plymouth County Board Meeting at 1</w:t>
      </w:r>
      <w:r w:rsidR="00AE630D">
        <w:rPr>
          <w:sz w:val="20"/>
          <w:szCs w:val="20"/>
        </w:rPr>
        <w:t>0</w:t>
      </w:r>
      <w:r>
        <w:rPr>
          <w:sz w:val="20"/>
          <w:szCs w:val="20"/>
        </w:rPr>
        <w:t>:</w:t>
      </w:r>
      <w:r w:rsidR="00AE630D">
        <w:rPr>
          <w:sz w:val="20"/>
          <w:szCs w:val="20"/>
        </w:rPr>
        <w:t>48</w:t>
      </w:r>
      <w:r>
        <w:rPr>
          <w:sz w:val="20"/>
          <w:szCs w:val="20"/>
        </w:rPr>
        <w:t xml:space="preserve"> am.</w:t>
      </w:r>
    </w:p>
    <w:p w14:paraId="12AA574D" w14:textId="77777777" w:rsidR="00D23021" w:rsidRDefault="00D23021" w:rsidP="00A67552">
      <w:pPr>
        <w:rPr>
          <w:sz w:val="20"/>
          <w:szCs w:val="20"/>
        </w:rPr>
      </w:pPr>
    </w:p>
    <w:p w14:paraId="11CCF853" w14:textId="77777777" w:rsidR="00885590" w:rsidRDefault="0088559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1FE8"/>
    <w:rsid w:val="000376A5"/>
    <w:rsid w:val="00040745"/>
    <w:rsid w:val="00047C42"/>
    <w:rsid w:val="000572F5"/>
    <w:rsid w:val="000673BD"/>
    <w:rsid w:val="000951F9"/>
    <w:rsid w:val="000C6BD0"/>
    <w:rsid w:val="000D32D1"/>
    <w:rsid w:val="000D4592"/>
    <w:rsid w:val="0014210E"/>
    <w:rsid w:val="001522F8"/>
    <w:rsid w:val="0016197D"/>
    <w:rsid w:val="00172783"/>
    <w:rsid w:val="00180A60"/>
    <w:rsid w:val="00185428"/>
    <w:rsid w:val="00185C8C"/>
    <w:rsid w:val="001971BA"/>
    <w:rsid w:val="001A07C9"/>
    <w:rsid w:val="001D12A6"/>
    <w:rsid w:val="0023622E"/>
    <w:rsid w:val="002762F1"/>
    <w:rsid w:val="00281E76"/>
    <w:rsid w:val="00284298"/>
    <w:rsid w:val="00294EAE"/>
    <w:rsid w:val="002959FE"/>
    <w:rsid w:val="002967A8"/>
    <w:rsid w:val="002C4A5D"/>
    <w:rsid w:val="002D016D"/>
    <w:rsid w:val="002D1304"/>
    <w:rsid w:val="002F10BD"/>
    <w:rsid w:val="002F3A3D"/>
    <w:rsid w:val="003228D0"/>
    <w:rsid w:val="003255B9"/>
    <w:rsid w:val="00350768"/>
    <w:rsid w:val="00350E52"/>
    <w:rsid w:val="00354173"/>
    <w:rsid w:val="00371C6E"/>
    <w:rsid w:val="00391B97"/>
    <w:rsid w:val="003C4966"/>
    <w:rsid w:val="003D0AA0"/>
    <w:rsid w:val="003D370D"/>
    <w:rsid w:val="003F6AF0"/>
    <w:rsid w:val="00402EA3"/>
    <w:rsid w:val="00410E74"/>
    <w:rsid w:val="00410FD7"/>
    <w:rsid w:val="004426A3"/>
    <w:rsid w:val="00443F04"/>
    <w:rsid w:val="00454576"/>
    <w:rsid w:val="00454C53"/>
    <w:rsid w:val="00454DA5"/>
    <w:rsid w:val="00456F3A"/>
    <w:rsid w:val="004570DB"/>
    <w:rsid w:val="004717A1"/>
    <w:rsid w:val="00487D16"/>
    <w:rsid w:val="0049245A"/>
    <w:rsid w:val="004A01F0"/>
    <w:rsid w:val="004A2E43"/>
    <w:rsid w:val="00512C9D"/>
    <w:rsid w:val="00512E29"/>
    <w:rsid w:val="0051460E"/>
    <w:rsid w:val="00524289"/>
    <w:rsid w:val="00536703"/>
    <w:rsid w:val="00540634"/>
    <w:rsid w:val="00552815"/>
    <w:rsid w:val="00561779"/>
    <w:rsid w:val="00566248"/>
    <w:rsid w:val="0058177A"/>
    <w:rsid w:val="00596E53"/>
    <w:rsid w:val="005B4E17"/>
    <w:rsid w:val="005B723C"/>
    <w:rsid w:val="005E7850"/>
    <w:rsid w:val="005F29C8"/>
    <w:rsid w:val="00601D1D"/>
    <w:rsid w:val="00623E85"/>
    <w:rsid w:val="006518B3"/>
    <w:rsid w:val="00653AC2"/>
    <w:rsid w:val="00656ED7"/>
    <w:rsid w:val="00676478"/>
    <w:rsid w:val="00683DF6"/>
    <w:rsid w:val="0069488B"/>
    <w:rsid w:val="006A5DB7"/>
    <w:rsid w:val="006C0E7A"/>
    <w:rsid w:val="006C21A3"/>
    <w:rsid w:val="006D59F4"/>
    <w:rsid w:val="006E6A41"/>
    <w:rsid w:val="00747CD1"/>
    <w:rsid w:val="0076662B"/>
    <w:rsid w:val="00783C54"/>
    <w:rsid w:val="007A38D1"/>
    <w:rsid w:val="007A4167"/>
    <w:rsid w:val="007C4C61"/>
    <w:rsid w:val="007C68C7"/>
    <w:rsid w:val="007D2B9E"/>
    <w:rsid w:val="007D473C"/>
    <w:rsid w:val="007E49EA"/>
    <w:rsid w:val="007F099A"/>
    <w:rsid w:val="007F5BEB"/>
    <w:rsid w:val="0080320D"/>
    <w:rsid w:val="00804C13"/>
    <w:rsid w:val="00813084"/>
    <w:rsid w:val="008349F0"/>
    <w:rsid w:val="00843FB8"/>
    <w:rsid w:val="00860108"/>
    <w:rsid w:val="008805D5"/>
    <w:rsid w:val="00882F6C"/>
    <w:rsid w:val="0088404F"/>
    <w:rsid w:val="00885590"/>
    <w:rsid w:val="00891559"/>
    <w:rsid w:val="008A0960"/>
    <w:rsid w:val="008A278E"/>
    <w:rsid w:val="008B0D2D"/>
    <w:rsid w:val="008D479D"/>
    <w:rsid w:val="008E0865"/>
    <w:rsid w:val="008E1350"/>
    <w:rsid w:val="008E15CA"/>
    <w:rsid w:val="008E6410"/>
    <w:rsid w:val="00901150"/>
    <w:rsid w:val="009033DB"/>
    <w:rsid w:val="00915202"/>
    <w:rsid w:val="0091755D"/>
    <w:rsid w:val="0097255B"/>
    <w:rsid w:val="00986825"/>
    <w:rsid w:val="009A1469"/>
    <w:rsid w:val="009B52C8"/>
    <w:rsid w:val="009C17C0"/>
    <w:rsid w:val="009D14FF"/>
    <w:rsid w:val="009D2D00"/>
    <w:rsid w:val="009E420A"/>
    <w:rsid w:val="009E7024"/>
    <w:rsid w:val="009F6A83"/>
    <w:rsid w:val="00A13ADF"/>
    <w:rsid w:val="00A20BDD"/>
    <w:rsid w:val="00A27179"/>
    <w:rsid w:val="00A53181"/>
    <w:rsid w:val="00A56BC9"/>
    <w:rsid w:val="00A62172"/>
    <w:rsid w:val="00A67552"/>
    <w:rsid w:val="00A74A35"/>
    <w:rsid w:val="00A80B12"/>
    <w:rsid w:val="00AB4B3B"/>
    <w:rsid w:val="00AE3BE5"/>
    <w:rsid w:val="00AE630D"/>
    <w:rsid w:val="00AF0F25"/>
    <w:rsid w:val="00AF657B"/>
    <w:rsid w:val="00B01C2F"/>
    <w:rsid w:val="00B05CA9"/>
    <w:rsid w:val="00B17989"/>
    <w:rsid w:val="00B23E11"/>
    <w:rsid w:val="00B259A2"/>
    <w:rsid w:val="00B260C4"/>
    <w:rsid w:val="00B27B24"/>
    <w:rsid w:val="00B36B85"/>
    <w:rsid w:val="00B4155F"/>
    <w:rsid w:val="00B76085"/>
    <w:rsid w:val="00B76F67"/>
    <w:rsid w:val="00B82A41"/>
    <w:rsid w:val="00B96603"/>
    <w:rsid w:val="00BA122A"/>
    <w:rsid w:val="00BC6156"/>
    <w:rsid w:val="00BE428C"/>
    <w:rsid w:val="00BE56BD"/>
    <w:rsid w:val="00BF2731"/>
    <w:rsid w:val="00BF7F54"/>
    <w:rsid w:val="00C04C45"/>
    <w:rsid w:val="00C17DB2"/>
    <w:rsid w:val="00C25F15"/>
    <w:rsid w:val="00C43827"/>
    <w:rsid w:val="00C5084D"/>
    <w:rsid w:val="00C61296"/>
    <w:rsid w:val="00C71771"/>
    <w:rsid w:val="00CA0A3C"/>
    <w:rsid w:val="00CA2EC6"/>
    <w:rsid w:val="00CB2A29"/>
    <w:rsid w:val="00CB2E8A"/>
    <w:rsid w:val="00CC5E2B"/>
    <w:rsid w:val="00CD2578"/>
    <w:rsid w:val="00CD25AC"/>
    <w:rsid w:val="00CE5A56"/>
    <w:rsid w:val="00CE5DF7"/>
    <w:rsid w:val="00D1343C"/>
    <w:rsid w:val="00D2292F"/>
    <w:rsid w:val="00D23021"/>
    <w:rsid w:val="00D2504E"/>
    <w:rsid w:val="00D46480"/>
    <w:rsid w:val="00D51D0E"/>
    <w:rsid w:val="00D550E4"/>
    <w:rsid w:val="00D5645F"/>
    <w:rsid w:val="00D628AA"/>
    <w:rsid w:val="00D821E6"/>
    <w:rsid w:val="00D8546A"/>
    <w:rsid w:val="00D90144"/>
    <w:rsid w:val="00D92D53"/>
    <w:rsid w:val="00D92EE8"/>
    <w:rsid w:val="00DA5B5B"/>
    <w:rsid w:val="00DB3DC9"/>
    <w:rsid w:val="00DC1576"/>
    <w:rsid w:val="00DD58B5"/>
    <w:rsid w:val="00DE2A86"/>
    <w:rsid w:val="00E400F0"/>
    <w:rsid w:val="00E80F94"/>
    <w:rsid w:val="00EA2D88"/>
    <w:rsid w:val="00EB0557"/>
    <w:rsid w:val="00EB0BA9"/>
    <w:rsid w:val="00EC2414"/>
    <w:rsid w:val="00EE7612"/>
    <w:rsid w:val="00F03295"/>
    <w:rsid w:val="00F11390"/>
    <w:rsid w:val="00F11849"/>
    <w:rsid w:val="00F13431"/>
    <w:rsid w:val="00F25D24"/>
    <w:rsid w:val="00F37E8D"/>
    <w:rsid w:val="00F434A2"/>
    <w:rsid w:val="00F53CCB"/>
    <w:rsid w:val="00F63FDD"/>
    <w:rsid w:val="00F666E6"/>
    <w:rsid w:val="00F676AB"/>
    <w:rsid w:val="00F72CDE"/>
    <w:rsid w:val="00F83474"/>
    <w:rsid w:val="00F87C24"/>
    <w:rsid w:val="00F933FF"/>
    <w:rsid w:val="00FB4FB1"/>
    <w:rsid w:val="00FB5C7C"/>
    <w:rsid w:val="00FD6D53"/>
    <w:rsid w:val="00FD7FC9"/>
    <w:rsid w:val="00FE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2023-02-14T17:59:00Z</cp:lastPrinted>
  <dcterms:created xsi:type="dcterms:W3CDTF">2023-11-15T19:42:00Z</dcterms:created>
  <dcterms:modified xsi:type="dcterms:W3CDTF">2023-11-15T19:42:00Z</dcterms:modified>
</cp:coreProperties>
</file>