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C2501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E835C1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</w:t>
      </w:r>
      <w:r w:rsidR="00E835C1">
        <w:rPr>
          <w:sz w:val="20"/>
          <w:szCs w:val="20"/>
        </w:rPr>
        <w:t xml:space="preserve">October </w:t>
      </w:r>
      <w:r w:rsidR="00E278EA">
        <w:rPr>
          <w:sz w:val="20"/>
          <w:szCs w:val="20"/>
        </w:rPr>
        <w:t>11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6DFCA3E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CD0D56">
        <w:rPr>
          <w:sz w:val="20"/>
          <w:szCs w:val="20"/>
        </w:rPr>
        <w:t xml:space="preserve">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8A0FB1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835C1">
        <w:rPr>
          <w:sz w:val="20"/>
          <w:szCs w:val="20"/>
        </w:rPr>
        <w:t xml:space="preserve">October </w:t>
      </w:r>
      <w:r w:rsidR="000A6398">
        <w:rPr>
          <w:sz w:val="20"/>
          <w:szCs w:val="20"/>
        </w:rPr>
        <w:t>11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835C1">
        <w:rPr>
          <w:sz w:val="20"/>
          <w:szCs w:val="20"/>
        </w:rPr>
        <w:t>Chairman Don Kass</w:t>
      </w:r>
      <w:r w:rsidR="00A662F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315D7C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E278EA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E278EA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835C1">
        <w:rPr>
          <w:sz w:val="20"/>
          <w:szCs w:val="20"/>
        </w:rPr>
        <w:t>10/</w:t>
      </w:r>
      <w:r w:rsidR="00E278EA">
        <w:rPr>
          <w:sz w:val="20"/>
          <w:szCs w:val="20"/>
        </w:rPr>
        <w:t>11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</w:t>
      </w:r>
      <w:r w:rsidR="003F7216">
        <w:rPr>
          <w:sz w:val="20"/>
          <w:szCs w:val="20"/>
        </w:rPr>
        <w:t xml:space="preserve">     </w:t>
      </w:r>
      <w:r w:rsidR="007C1DEA">
        <w:rPr>
          <w:sz w:val="20"/>
          <w:szCs w:val="20"/>
        </w:rPr>
        <w:t xml:space="preserve">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3363A593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78EA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E278EA">
        <w:rPr>
          <w:sz w:val="20"/>
          <w:szCs w:val="20"/>
        </w:rPr>
        <w:t>Van 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0A6398">
        <w:rPr>
          <w:sz w:val="20"/>
          <w:szCs w:val="20"/>
        </w:rPr>
        <w:t>10</w:t>
      </w:r>
      <w:r w:rsidR="007F61BD">
        <w:rPr>
          <w:sz w:val="20"/>
          <w:szCs w:val="20"/>
        </w:rPr>
        <w:t>/</w:t>
      </w:r>
      <w:r w:rsidR="000A6398">
        <w:rPr>
          <w:sz w:val="20"/>
          <w:szCs w:val="20"/>
        </w:rPr>
        <w:t>4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</w:t>
      </w:r>
      <w:r w:rsidR="003F7216">
        <w:rPr>
          <w:sz w:val="20"/>
          <w:szCs w:val="20"/>
        </w:rPr>
        <w:t xml:space="preserve">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0C997596" w14:textId="5493ECBC" w:rsidR="00E278EA" w:rsidRDefault="00E278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</w:t>
      </w:r>
      <w:r w:rsidR="00304468">
        <w:rPr>
          <w:sz w:val="20"/>
          <w:szCs w:val="20"/>
        </w:rPr>
        <w:t>i</w:t>
      </w:r>
      <w:r>
        <w:rPr>
          <w:sz w:val="20"/>
          <w:szCs w:val="20"/>
        </w:rPr>
        <w:t>on by Anderson, seconded by Meis</w:t>
      </w:r>
      <w:r w:rsidR="003F1CD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#101122-1</w:t>
      </w:r>
      <w:r w:rsidR="00304468">
        <w:rPr>
          <w:sz w:val="20"/>
          <w:szCs w:val="20"/>
        </w:rPr>
        <w:t xml:space="preserve"> establishing compensation for the Precinct Election Officials.</w:t>
      </w:r>
      <w:r w:rsidR="00304468">
        <w:rPr>
          <w:sz w:val="20"/>
          <w:szCs w:val="20"/>
        </w:rPr>
        <w:tab/>
      </w:r>
      <w:r w:rsidR="00304468">
        <w:rPr>
          <w:sz w:val="20"/>
          <w:szCs w:val="20"/>
        </w:rPr>
        <w:tab/>
      </w:r>
      <w:r w:rsidR="00304468">
        <w:rPr>
          <w:sz w:val="20"/>
          <w:szCs w:val="20"/>
        </w:rPr>
        <w:tab/>
        <w:t xml:space="preserve">                                                     Motion Carried.</w:t>
      </w:r>
    </w:p>
    <w:p w14:paraId="574A007C" w14:textId="4D016C6A" w:rsidR="00E278EA" w:rsidRDefault="00E278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2B0FAC" w14:textId="06351EAB" w:rsidR="00E278EA" w:rsidRDefault="00E278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</w:t>
      </w:r>
      <w:r w:rsidR="00304468">
        <w:rPr>
          <w:sz w:val="20"/>
          <w:szCs w:val="20"/>
        </w:rPr>
        <w:t>i</w:t>
      </w:r>
      <w:r>
        <w:rPr>
          <w:sz w:val="20"/>
          <w:szCs w:val="20"/>
        </w:rPr>
        <w:t>on by Anderson, secon</w:t>
      </w:r>
      <w:r w:rsidR="00304468">
        <w:rPr>
          <w:sz w:val="20"/>
          <w:szCs w:val="20"/>
        </w:rPr>
        <w:t>d</w:t>
      </w:r>
      <w:r>
        <w:rPr>
          <w:sz w:val="20"/>
          <w:szCs w:val="20"/>
        </w:rPr>
        <w:t>ed by Meis</w:t>
      </w:r>
      <w:r w:rsidR="003F1CD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FY 2022 </w:t>
      </w:r>
      <w:r w:rsidR="003F1CDE">
        <w:rPr>
          <w:sz w:val="20"/>
          <w:szCs w:val="20"/>
        </w:rPr>
        <w:t>L</w:t>
      </w:r>
      <w:r>
        <w:rPr>
          <w:sz w:val="20"/>
          <w:szCs w:val="20"/>
        </w:rPr>
        <w:t xml:space="preserve">ibrary contracts with allocations to be paid to the </w:t>
      </w:r>
      <w:r w:rsidR="00CD0D56">
        <w:rPr>
          <w:sz w:val="20"/>
          <w:szCs w:val="20"/>
        </w:rPr>
        <w:t>l</w:t>
      </w:r>
      <w:r>
        <w:rPr>
          <w:sz w:val="20"/>
          <w:szCs w:val="20"/>
        </w:rPr>
        <w:t xml:space="preserve">ibraries.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A9EFB13" w14:textId="77777777" w:rsidR="00E278EA" w:rsidRDefault="00E278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96B7E71" w14:textId="63D33478" w:rsidR="00E278EA" w:rsidRDefault="00E278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3F1CDE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amended </w:t>
      </w:r>
      <w:r w:rsidR="00304468">
        <w:rPr>
          <w:sz w:val="20"/>
          <w:szCs w:val="20"/>
        </w:rPr>
        <w:t>Plymouth County S</w:t>
      </w:r>
      <w:r>
        <w:rPr>
          <w:sz w:val="20"/>
          <w:szCs w:val="20"/>
        </w:rPr>
        <w:t xml:space="preserve">eat </w:t>
      </w:r>
      <w:r w:rsidR="00304468">
        <w:rPr>
          <w:sz w:val="20"/>
          <w:szCs w:val="20"/>
        </w:rPr>
        <w:t>B</w:t>
      </w:r>
      <w:r>
        <w:rPr>
          <w:sz w:val="20"/>
          <w:szCs w:val="20"/>
        </w:rPr>
        <w:t xml:space="preserve">elt </w:t>
      </w:r>
      <w:r w:rsidR="00304468">
        <w:rPr>
          <w:sz w:val="20"/>
          <w:szCs w:val="20"/>
        </w:rPr>
        <w:t>R</w:t>
      </w:r>
      <w:r>
        <w:rPr>
          <w:sz w:val="20"/>
          <w:szCs w:val="20"/>
        </w:rPr>
        <w:t xml:space="preserve">estraint and </w:t>
      </w:r>
      <w:r w:rsidR="00304468">
        <w:rPr>
          <w:sz w:val="20"/>
          <w:szCs w:val="20"/>
        </w:rPr>
        <w:t>V</w:t>
      </w:r>
      <w:r>
        <w:rPr>
          <w:sz w:val="20"/>
          <w:szCs w:val="20"/>
        </w:rPr>
        <w:t xml:space="preserve">ehicle </w:t>
      </w:r>
      <w:r w:rsidR="00304468">
        <w:rPr>
          <w:sz w:val="20"/>
          <w:szCs w:val="20"/>
        </w:rPr>
        <w:t>U</w:t>
      </w:r>
      <w:r>
        <w:rPr>
          <w:sz w:val="20"/>
          <w:szCs w:val="20"/>
        </w:rPr>
        <w:t xml:space="preserve">se </w:t>
      </w:r>
      <w:r w:rsidR="00304468">
        <w:rPr>
          <w:sz w:val="20"/>
          <w:szCs w:val="20"/>
        </w:rPr>
        <w:t>P</w:t>
      </w:r>
      <w:r>
        <w:rPr>
          <w:sz w:val="20"/>
          <w:szCs w:val="20"/>
        </w:rPr>
        <w:t>olicy.</w:t>
      </w:r>
      <w:r>
        <w:rPr>
          <w:sz w:val="20"/>
          <w:szCs w:val="20"/>
        </w:rPr>
        <w:tab/>
      </w:r>
      <w:r w:rsidR="00304468">
        <w:rPr>
          <w:sz w:val="20"/>
          <w:szCs w:val="20"/>
        </w:rPr>
        <w:tab/>
      </w:r>
      <w:r w:rsidR="00304468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 xml:space="preserve">Motion Carried. </w:t>
      </w:r>
    </w:p>
    <w:p w14:paraId="08318FFD" w14:textId="1C9107DF" w:rsidR="00DB5880" w:rsidRDefault="00DB588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647E5D" w14:textId="56C810FD" w:rsidR="003F1CDE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3F1CDE">
        <w:rPr>
          <w:sz w:val="20"/>
          <w:szCs w:val="20"/>
        </w:rPr>
        <w:t>,</w:t>
      </w:r>
      <w:r>
        <w:rPr>
          <w:sz w:val="20"/>
          <w:szCs w:val="20"/>
        </w:rPr>
        <w:t xml:space="preserve"> to open the public hearing for the Plymouth Co. Flood Plain Ordinance at 10 am.  </w:t>
      </w:r>
      <w:r w:rsidR="003F1CDE">
        <w:rPr>
          <w:sz w:val="20"/>
          <w:szCs w:val="20"/>
        </w:rPr>
        <w:t>All votes aye.                                                                                                                                  Motion Carried.</w:t>
      </w:r>
    </w:p>
    <w:p w14:paraId="04FC1BED" w14:textId="77777777" w:rsidR="003F1CDE" w:rsidRDefault="003F1CDE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2E7AC90" w14:textId="6F37D282" w:rsidR="00D765BC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Alan Lucke</w:t>
      </w:r>
      <w:r w:rsidR="003F1CDE">
        <w:rPr>
          <w:sz w:val="20"/>
          <w:szCs w:val="20"/>
        </w:rPr>
        <w:t xml:space="preserve">n </w:t>
      </w:r>
      <w:r>
        <w:rPr>
          <w:sz w:val="20"/>
          <w:szCs w:val="20"/>
        </w:rPr>
        <w:t>presented information about the ordinance.  No members from the public were in attendance on behalf of the ordinance</w:t>
      </w:r>
      <w:r w:rsidR="00CD0D5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no </w:t>
      </w:r>
      <w:r w:rsidR="00244273">
        <w:rPr>
          <w:sz w:val="20"/>
          <w:szCs w:val="20"/>
        </w:rPr>
        <w:t xml:space="preserve">written </w:t>
      </w:r>
      <w:r>
        <w:rPr>
          <w:sz w:val="20"/>
          <w:szCs w:val="20"/>
        </w:rPr>
        <w:t xml:space="preserve">comments were received.  </w:t>
      </w:r>
    </w:p>
    <w:p w14:paraId="3463DE8A" w14:textId="77777777" w:rsidR="00D765BC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19DCD5A" w14:textId="4CA4BC18" w:rsidR="00D765BC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3F1CDE">
        <w:rPr>
          <w:sz w:val="20"/>
          <w:szCs w:val="20"/>
        </w:rPr>
        <w:t>,</w:t>
      </w:r>
      <w:r>
        <w:rPr>
          <w:sz w:val="20"/>
          <w:szCs w:val="20"/>
        </w:rPr>
        <w:t xml:space="preserve"> to end public hearing the public hearing at 10:03 am.  All votes aye.</w:t>
      </w:r>
    </w:p>
    <w:p w14:paraId="5F9B15F2" w14:textId="12ED8B4C" w:rsidR="00D765BC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B2F4A3D" w14:textId="77777777" w:rsidR="00D765BC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4888BD0" w14:textId="201B6EE1" w:rsidR="00DB5880" w:rsidRDefault="00DB5880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765BC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D765BC">
        <w:rPr>
          <w:sz w:val="20"/>
          <w:szCs w:val="20"/>
        </w:rPr>
        <w:t xml:space="preserve"> Horton</w:t>
      </w:r>
      <w:r w:rsidR="00CD0D5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Ordinance #</w:t>
      </w:r>
      <w:r w:rsidR="00D765BC">
        <w:rPr>
          <w:sz w:val="20"/>
          <w:szCs w:val="20"/>
        </w:rPr>
        <w:t>101122-2 adopting the Plymouth County Flood Plain Ordinance and to waive the 2</w:t>
      </w:r>
      <w:r w:rsidR="00D765BC" w:rsidRPr="00D765BC">
        <w:rPr>
          <w:sz w:val="20"/>
          <w:szCs w:val="20"/>
          <w:vertAlign w:val="superscript"/>
        </w:rPr>
        <w:t>nd</w:t>
      </w:r>
      <w:r w:rsidR="00D765BC">
        <w:rPr>
          <w:sz w:val="20"/>
          <w:szCs w:val="20"/>
        </w:rPr>
        <w:t xml:space="preserve"> and 3</w:t>
      </w:r>
      <w:r w:rsidR="00D765BC" w:rsidRPr="00D765BC">
        <w:rPr>
          <w:sz w:val="20"/>
          <w:szCs w:val="20"/>
          <w:vertAlign w:val="superscript"/>
        </w:rPr>
        <w:t>rd</w:t>
      </w:r>
      <w:r w:rsidR="00D765BC">
        <w:rPr>
          <w:sz w:val="20"/>
          <w:szCs w:val="20"/>
        </w:rPr>
        <w:t xml:space="preserve"> publication</w:t>
      </w:r>
      <w:r w:rsidR="00CD0D56">
        <w:rPr>
          <w:sz w:val="20"/>
          <w:szCs w:val="20"/>
        </w:rPr>
        <w:t>s</w:t>
      </w:r>
      <w:r w:rsidR="00D765BC">
        <w:rPr>
          <w:sz w:val="20"/>
          <w:szCs w:val="20"/>
        </w:rPr>
        <w:t xml:space="preserve"> and reading</w:t>
      </w:r>
      <w:r w:rsidR="00CD0D56">
        <w:rPr>
          <w:sz w:val="20"/>
          <w:szCs w:val="20"/>
        </w:rPr>
        <w:t>s</w:t>
      </w:r>
      <w:r w:rsidR="00D765BC">
        <w:rPr>
          <w:sz w:val="20"/>
          <w:szCs w:val="20"/>
        </w:rPr>
        <w:t xml:space="preserve"> of the ordinance.   All votes aye.    Motion Carried.</w:t>
      </w:r>
    </w:p>
    <w:p w14:paraId="57C90AA1" w14:textId="77777777" w:rsidR="00D765BC" w:rsidRDefault="00D765BC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926AE3F" w14:textId="574AA0C5" w:rsidR="00124E85" w:rsidRDefault="00124E85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Ruth Rose, Debra Dykstra, Zac and Chris Chwirka were prese</w:t>
      </w:r>
      <w:r w:rsidR="0074683F">
        <w:rPr>
          <w:sz w:val="20"/>
          <w:szCs w:val="20"/>
        </w:rPr>
        <w:t>n</w:t>
      </w:r>
      <w:r>
        <w:rPr>
          <w:sz w:val="20"/>
          <w:szCs w:val="20"/>
        </w:rPr>
        <w:t>t to ask the Board about the closing a portion of Talbot Road and to ask how soon that portion of Talbot Road will be closed as it has been 2 years since the Board of Supervisors approved moving forward in vacating that portion of Talbot Road</w:t>
      </w:r>
      <w:r w:rsidR="0074683F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County Engineer stated the notification, vacation, and deed process will be completed in </w:t>
      </w:r>
      <w:r w:rsidR="0074683F">
        <w:rPr>
          <w:sz w:val="20"/>
          <w:szCs w:val="20"/>
        </w:rPr>
        <w:t>yet t</w:t>
      </w:r>
      <w:r>
        <w:rPr>
          <w:sz w:val="20"/>
          <w:szCs w:val="20"/>
        </w:rPr>
        <w:t>his fall of 2022.</w:t>
      </w:r>
    </w:p>
    <w:p w14:paraId="5EDECA97" w14:textId="77777777" w:rsidR="00124E85" w:rsidRDefault="00124E85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36C56E3" w14:textId="5520FFA8" w:rsidR="00CD0D56" w:rsidRDefault="00124E85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5566E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25566E">
        <w:rPr>
          <w:sz w:val="20"/>
          <w:szCs w:val="20"/>
        </w:rPr>
        <w:t xml:space="preserve"> Van Otterloo</w:t>
      </w:r>
      <w:r w:rsidR="00CD0D56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approve the </w:t>
      </w:r>
      <w:r w:rsidR="003155E2">
        <w:rPr>
          <w:sz w:val="20"/>
          <w:szCs w:val="20"/>
        </w:rPr>
        <w:t>July – September 2022 Communication</w:t>
      </w:r>
      <w:r w:rsidR="00CD0D56">
        <w:rPr>
          <w:sz w:val="20"/>
          <w:szCs w:val="20"/>
        </w:rPr>
        <w:t xml:space="preserve"> Center</w:t>
      </w:r>
      <w:r w:rsidR="000E4C6D">
        <w:rPr>
          <w:sz w:val="20"/>
          <w:szCs w:val="20"/>
        </w:rPr>
        <w:t>, Sheriff</w:t>
      </w:r>
      <w:r w:rsidR="003155E2">
        <w:rPr>
          <w:sz w:val="20"/>
          <w:szCs w:val="20"/>
        </w:rPr>
        <w:t xml:space="preserve"> and Jail </w:t>
      </w:r>
      <w:r w:rsidR="00CD0D56">
        <w:rPr>
          <w:sz w:val="20"/>
          <w:szCs w:val="20"/>
        </w:rPr>
        <w:t xml:space="preserve">departments </w:t>
      </w:r>
      <w:r w:rsidR="003155E2">
        <w:rPr>
          <w:sz w:val="20"/>
          <w:szCs w:val="20"/>
        </w:rPr>
        <w:t>quarterly report</w:t>
      </w:r>
      <w:r w:rsidR="00CD0D56">
        <w:rPr>
          <w:sz w:val="20"/>
          <w:szCs w:val="20"/>
        </w:rPr>
        <w:t>s</w:t>
      </w:r>
      <w:r w:rsidR="003155E2">
        <w:rPr>
          <w:sz w:val="20"/>
          <w:szCs w:val="20"/>
        </w:rPr>
        <w:t xml:space="preserve"> as presented by Sheriff TeBrink and Jail Lt. Tammy Jorgenson.</w:t>
      </w:r>
      <w:r w:rsidR="0025566E">
        <w:rPr>
          <w:sz w:val="20"/>
          <w:szCs w:val="20"/>
        </w:rPr>
        <w:t xml:space="preserve">   </w:t>
      </w:r>
      <w:r w:rsidR="00CD0D56">
        <w:rPr>
          <w:sz w:val="20"/>
          <w:szCs w:val="20"/>
        </w:rPr>
        <w:t xml:space="preserve"> </w:t>
      </w:r>
    </w:p>
    <w:p w14:paraId="3E06F9FE" w14:textId="229681BB" w:rsidR="003155E2" w:rsidRDefault="00CD0D56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Motion Carried.                                      </w:t>
      </w:r>
      <w:r w:rsidR="0025566E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            </w:t>
      </w:r>
    </w:p>
    <w:p w14:paraId="7DFD7140" w14:textId="259CB292" w:rsidR="00B335F4" w:rsidRDefault="00124E85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2253570A" w14:textId="755EE917" w:rsidR="00264B30" w:rsidRDefault="00264B30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66D6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166D65">
        <w:rPr>
          <w:sz w:val="20"/>
          <w:szCs w:val="20"/>
        </w:rPr>
        <w:t>Meis</w:t>
      </w:r>
      <w:r w:rsidR="00CD0D56">
        <w:rPr>
          <w:sz w:val="20"/>
          <w:szCs w:val="20"/>
        </w:rPr>
        <w:t>,</w:t>
      </w:r>
      <w:r w:rsidR="00166D6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2022 Plymouth Co. Weed Commissioner</w:t>
      </w:r>
      <w:r w:rsidR="00CD0D56">
        <w:rPr>
          <w:sz w:val="20"/>
          <w:szCs w:val="20"/>
        </w:rPr>
        <w:t>’s</w:t>
      </w:r>
      <w:r>
        <w:rPr>
          <w:sz w:val="20"/>
          <w:szCs w:val="20"/>
        </w:rPr>
        <w:t xml:space="preserve"> report and the 2023 Weed Commissioner Certification form</w:t>
      </w:r>
      <w:r w:rsidR="00A13855">
        <w:rPr>
          <w:sz w:val="20"/>
          <w:szCs w:val="20"/>
        </w:rPr>
        <w:t xml:space="preserve"> as presented by Weed Commissioner Matt Loutsch</w:t>
      </w:r>
      <w:r>
        <w:rPr>
          <w:sz w:val="20"/>
          <w:szCs w:val="20"/>
        </w:rPr>
        <w:t>.</w:t>
      </w:r>
      <w:r w:rsidR="00A13855">
        <w:rPr>
          <w:sz w:val="20"/>
          <w:szCs w:val="20"/>
        </w:rPr>
        <w:t xml:space="preserve"> </w:t>
      </w:r>
      <w:r w:rsidR="00CD0D56">
        <w:rPr>
          <w:sz w:val="20"/>
          <w:szCs w:val="20"/>
        </w:rPr>
        <w:t xml:space="preserve"> </w:t>
      </w:r>
      <w:r w:rsidR="00A13855">
        <w:rPr>
          <w:sz w:val="20"/>
          <w:szCs w:val="20"/>
        </w:rPr>
        <w:t xml:space="preserve"> </w:t>
      </w:r>
      <w:r w:rsidR="00166D65">
        <w:rPr>
          <w:sz w:val="20"/>
          <w:szCs w:val="20"/>
        </w:rPr>
        <w:t xml:space="preserve"> </w:t>
      </w:r>
      <w:r w:rsidR="00A13855">
        <w:rPr>
          <w:sz w:val="20"/>
          <w:szCs w:val="20"/>
        </w:rPr>
        <w:t>Motion Carried.</w:t>
      </w:r>
    </w:p>
    <w:p w14:paraId="077B4DA7" w14:textId="396CE9D5" w:rsidR="00264B30" w:rsidRDefault="00264B30" w:rsidP="00B335F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1EE889" w14:textId="22164A4E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CF386D">
        <w:rPr>
          <w:sz w:val="20"/>
          <w:szCs w:val="20"/>
        </w:rPr>
        <w:t>0</w:t>
      </w:r>
      <w:r w:rsidR="008860DF">
        <w:rPr>
          <w:sz w:val="20"/>
          <w:szCs w:val="20"/>
        </w:rPr>
        <w:t>:</w:t>
      </w:r>
      <w:r w:rsidR="00CF386D">
        <w:rPr>
          <w:sz w:val="20"/>
          <w:szCs w:val="20"/>
        </w:rPr>
        <w:t>59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EB8978" w14:textId="77777777" w:rsidR="0025566E" w:rsidRDefault="0025566E" w:rsidP="00CD7C91">
      <w:pPr>
        <w:rPr>
          <w:sz w:val="20"/>
          <w:szCs w:val="20"/>
        </w:rPr>
      </w:pP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1AB3FA40" w14:textId="441785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F6A9C7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860DF">
        <w:rPr>
          <w:sz w:val="20"/>
          <w:szCs w:val="20"/>
        </w:rPr>
        <w:t>Don Kass</w:t>
      </w:r>
      <w:r>
        <w:rPr>
          <w:sz w:val="20"/>
          <w:szCs w:val="20"/>
        </w:rPr>
        <w:t>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0D07"/>
    <w:rsid w:val="0002748A"/>
    <w:rsid w:val="00027F2E"/>
    <w:rsid w:val="00033E8D"/>
    <w:rsid w:val="00050020"/>
    <w:rsid w:val="00051684"/>
    <w:rsid w:val="00066958"/>
    <w:rsid w:val="000673BD"/>
    <w:rsid w:val="00067ED6"/>
    <w:rsid w:val="00072CD2"/>
    <w:rsid w:val="00074BC4"/>
    <w:rsid w:val="00080FA6"/>
    <w:rsid w:val="00086D8E"/>
    <w:rsid w:val="00094080"/>
    <w:rsid w:val="000A0499"/>
    <w:rsid w:val="000A3293"/>
    <w:rsid w:val="000A4683"/>
    <w:rsid w:val="000A6398"/>
    <w:rsid w:val="000C6BD0"/>
    <w:rsid w:val="000D117B"/>
    <w:rsid w:val="000D1EFA"/>
    <w:rsid w:val="000E4C6D"/>
    <w:rsid w:val="000F0874"/>
    <w:rsid w:val="00124E85"/>
    <w:rsid w:val="00126B04"/>
    <w:rsid w:val="00133500"/>
    <w:rsid w:val="00143C5C"/>
    <w:rsid w:val="00143CF2"/>
    <w:rsid w:val="00144EEC"/>
    <w:rsid w:val="00150FBD"/>
    <w:rsid w:val="0016124D"/>
    <w:rsid w:val="00166D65"/>
    <w:rsid w:val="00173D52"/>
    <w:rsid w:val="00193B11"/>
    <w:rsid w:val="001A3E36"/>
    <w:rsid w:val="001A4BAE"/>
    <w:rsid w:val="001B2995"/>
    <w:rsid w:val="001B5B36"/>
    <w:rsid w:val="001D51A6"/>
    <w:rsid w:val="001E2658"/>
    <w:rsid w:val="001E66DB"/>
    <w:rsid w:val="001F1A37"/>
    <w:rsid w:val="002038BA"/>
    <w:rsid w:val="00207F47"/>
    <w:rsid w:val="00217DB5"/>
    <w:rsid w:val="002327A4"/>
    <w:rsid w:val="00244273"/>
    <w:rsid w:val="0025566E"/>
    <w:rsid w:val="00261179"/>
    <w:rsid w:val="00262208"/>
    <w:rsid w:val="00264B30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D6386"/>
    <w:rsid w:val="002E4B54"/>
    <w:rsid w:val="003025C5"/>
    <w:rsid w:val="00304468"/>
    <w:rsid w:val="00314F16"/>
    <w:rsid w:val="003155E2"/>
    <w:rsid w:val="00331CA5"/>
    <w:rsid w:val="00335FA9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1CDE"/>
    <w:rsid w:val="003F2048"/>
    <w:rsid w:val="003F6AF0"/>
    <w:rsid w:val="003F7216"/>
    <w:rsid w:val="004009DE"/>
    <w:rsid w:val="00402EA3"/>
    <w:rsid w:val="004065FB"/>
    <w:rsid w:val="00406C9B"/>
    <w:rsid w:val="00406CC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773B9"/>
    <w:rsid w:val="0048158D"/>
    <w:rsid w:val="00494A4A"/>
    <w:rsid w:val="00494F1C"/>
    <w:rsid w:val="004B1594"/>
    <w:rsid w:val="004E23F0"/>
    <w:rsid w:val="004E775C"/>
    <w:rsid w:val="004F61AB"/>
    <w:rsid w:val="00512C26"/>
    <w:rsid w:val="00516E1C"/>
    <w:rsid w:val="00525196"/>
    <w:rsid w:val="005325D2"/>
    <w:rsid w:val="00547EC6"/>
    <w:rsid w:val="00552FE5"/>
    <w:rsid w:val="00553819"/>
    <w:rsid w:val="00556947"/>
    <w:rsid w:val="00562868"/>
    <w:rsid w:val="005771B9"/>
    <w:rsid w:val="00594AF6"/>
    <w:rsid w:val="005C1CFA"/>
    <w:rsid w:val="005C1FB1"/>
    <w:rsid w:val="005D27F4"/>
    <w:rsid w:val="005E2302"/>
    <w:rsid w:val="005E3273"/>
    <w:rsid w:val="005F21BA"/>
    <w:rsid w:val="005F6624"/>
    <w:rsid w:val="005F7693"/>
    <w:rsid w:val="00623EA7"/>
    <w:rsid w:val="00623F39"/>
    <w:rsid w:val="00630F2C"/>
    <w:rsid w:val="00654EF4"/>
    <w:rsid w:val="0066000E"/>
    <w:rsid w:val="006611E9"/>
    <w:rsid w:val="006723C7"/>
    <w:rsid w:val="006819B4"/>
    <w:rsid w:val="00681B79"/>
    <w:rsid w:val="006970DE"/>
    <w:rsid w:val="006D6949"/>
    <w:rsid w:val="006D7EF0"/>
    <w:rsid w:val="006F1E27"/>
    <w:rsid w:val="006F215A"/>
    <w:rsid w:val="006F5169"/>
    <w:rsid w:val="00710A1D"/>
    <w:rsid w:val="00735509"/>
    <w:rsid w:val="0074683F"/>
    <w:rsid w:val="00747990"/>
    <w:rsid w:val="00763E2F"/>
    <w:rsid w:val="0076662B"/>
    <w:rsid w:val="007851DC"/>
    <w:rsid w:val="00793C21"/>
    <w:rsid w:val="007A7040"/>
    <w:rsid w:val="007B489C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64A1D"/>
    <w:rsid w:val="008708F5"/>
    <w:rsid w:val="00876595"/>
    <w:rsid w:val="00876E20"/>
    <w:rsid w:val="008805D5"/>
    <w:rsid w:val="00882F6C"/>
    <w:rsid w:val="00885590"/>
    <w:rsid w:val="008860DF"/>
    <w:rsid w:val="00897FA9"/>
    <w:rsid w:val="008B3DC2"/>
    <w:rsid w:val="008C3A2D"/>
    <w:rsid w:val="008D5753"/>
    <w:rsid w:val="008D7B7C"/>
    <w:rsid w:val="008E1350"/>
    <w:rsid w:val="008F4249"/>
    <w:rsid w:val="008F5587"/>
    <w:rsid w:val="009023F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97112"/>
    <w:rsid w:val="009A5218"/>
    <w:rsid w:val="009F0D55"/>
    <w:rsid w:val="009F24ED"/>
    <w:rsid w:val="00A04B42"/>
    <w:rsid w:val="00A135C1"/>
    <w:rsid w:val="00A13855"/>
    <w:rsid w:val="00A2587C"/>
    <w:rsid w:val="00A30215"/>
    <w:rsid w:val="00A37391"/>
    <w:rsid w:val="00A37E80"/>
    <w:rsid w:val="00A61B43"/>
    <w:rsid w:val="00A662FA"/>
    <w:rsid w:val="00A66805"/>
    <w:rsid w:val="00A67552"/>
    <w:rsid w:val="00A74A35"/>
    <w:rsid w:val="00A90E94"/>
    <w:rsid w:val="00AA7D6E"/>
    <w:rsid w:val="00AB251F"/>
    <w:rsid w:val="00AB45FC"/>
    <w:rsid w:val="00AC3824"/>
    <w:rsid w:val="00AE06BA"/>
    <w:rsid w:val="00B17989"/>
    <w:rsid w:val="00B2191A"/>
    <w:rsid w:val="00B23E11"/>
    <w:rsid w:val="00B260C4"/>
    <w:rsid w:val="00B335F4"/>
    <w:rsid w:val="00B379CB"/>
    <w:rsid w:val="00B4147D"/>
    <w:rsid w:val="00B50B5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3DBD"/>
    <w:rsid w:val="00BF405A"/>
    <w:rsid w:val="00C046A8"/>
    <w:rsid w:val="00C04799"/>
    <w:rsid w:val="00C04C45"/>
    <w:rsid w:val="00C1365B"/>
    <w:rsid w:val="00C34E67"/>
    <w:rsid w:val="00C444D7"/>
    <w:rsid w:val="00C57D74"/>
    <w:rsid w:val="00C603C7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0D56"/>
    <w:rsid w:val="00CD25AC"/>
    <w:rsid w:val="00CD7C91"/>
    <w:rsid w:val="00CF386D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73CFD"/>
    <w:rsid w:val="00D765BC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B5880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278EA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35C1"/>
    <w:rsid w:val="00E86721"/>
    <w:rsid w:val="00E96EF2"/>
    <w:rsid w:val="00EA13E4"/>
    <w:rsid w:val="00EA46BC"/>
    <w:rsid w:val="00EC26FE"/>
    <w:rsid w:val="00ED2705"/>
    <w:rsid w:val="00ED62D5"/>
    <w:rsid w:val="00EF593D"/>
    <w:rsid w:val="00F203C8"/>
    <w:rsid w:val="00F23077"/>
    <w:rsid w:val="00F31B83"/>
    <w:rsid w:val="00F36955"/>
    <w:rsid w:val="00F434A2"/>
    <w:rsid w:val="00F576D2"/>
    <w:rsid w:val="00F641DC"/>
    <w:rsid w:val="00F65E3D"/>
    <w:rsid w:val="00F664F1"/>
    <w:rsid w:val="00F666E6"/>
    <w:rsid w:val="00F66B2B"/>
    <w:rsid w:val="00F714FD"/>
    <w:rsid w:val="00F764FA"/>
    <w:rsid w:val="00F8243E"/>
    <w:rsid w:val="00F84162"/>
    <w:rsid w:val="00F933FF"/>
    <w:rsid w:val="00FA121C"/>
    <w:rsid w:val="00FA26EA"/>
    <w:rsid w:val="00FA6F20"/>
    <w:rsid w:val="00FC4A20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2022-10-11T16:26:00Z</cp:lastPrinted>
  <dcterms:created xsi:type="dcterms:W3CDTF">2022-10-19T13:44:00Z</dcterms:created>
  <dcterms:modified xsi:type="dcterms:W3CDTF">2022-10-19T13:44:00Z</dcterms:modified>
</cp:coreProperties>
</file>